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C8F9" w14:textId="57F99ED9" w:rsidR="00833833" w:rsidRPr="00E91787" w:rsidRDefault="00833833" w:rsidP="00E91787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4"/>
          <w:szCs w:val="24"/>
        </w:rPr>
      </w:pP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Załącznik nr </w:t>
      </w:r>
      <w:r w:rsidR="00FA2A28">
        <w:rPr>
          <w:rFonts w:ascii="Arial" w:eastAsia="Calibri" w:hAnsi="Arial" w:cs="Arial"/>
          <w:b/>
          <w:color w:val="000000"/>
          <w:sz w:val="24"/>
          <w:szCs w:val="24"/>
        </w:rPr>
        <w:t>3</w:t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 – Oświadczenie Wykonawcy dotyczące przesłanek wykluczenia </w:t>
      </w:r>
      <w:r w:rsidR="00E91787">
        <w:rPr>
          <w:rFonts w:ascii="Arial" w:eastAsia="Calibri" w:hAnsi="Arial" w:cs="Arial"/>
          <w:b/>
          <w:color w:val="000000"/>
          <w:sz w:val="24"/>
          <w:szCs w:val="24"/>
        </w:rPr>
        <w:br/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>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3FD6DF7C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b/>
        </w:rPr>
      </w:pPr>
    </w:p>
    <w:p w14:paraId="31486885" w14:textId="77777777" w:rsidR="00833833" w:rsidRPr="007443D5" w:rsidRDefault="00833833" w:rsidP="00833833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41DE934D" w14:textId="77777777" w:rsidR="00833833" w:rsidRPr="004F230C" w:rsidRDefault="00833833" w:rsidP="00833833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2C5DAC6" w14:textId="77777777" w:rsidR="00833833" w:rsidRPr="007443D5" w:rsidRDefault="00833833" w:rsidP="0083383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B66A3B0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3BA274E6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6B6CDA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833833" w:rsidRPr="007443D5" w14:paraId="3C40B775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BC4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2A3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41EEFD80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E118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42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68090CC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FF876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FE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F1F1AA9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FAD90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3C7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321A4D3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987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E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</w:tbl>
    <w:p w14:paraId="5CBD0599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A8C9B58" w14:textId="77777777" w:rsidR="00833833" w:rsidRDefault="00833833" w:rsidP="00833833">
      <w:pPr>
        <w:widowControl w:val="0"/>
        <w:rPr>
          <w:rFonts w:ascii="Arial" w:eastAsia="Calibri" w:hAnsi="Arial" w:cs="Arial"/>
          <w:b/>
          <w:color w:val="000000"/>
        </w:rPr>
      </w:pPr>
    </w:p>
    <w:p w14:paraId="5F3053DC" w14:textId="6439D179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</w:t>
      </w:r>
      <w:r w:rsidR="002A2F8D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 xml:space="preserve">z działaniami Rosji destabilizującymi sytuację na Ukrainie (Dz. U. UE L 229 z 31.07.2014, str. 1. z 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Dz. U. z 2024 r., poz. 507)</w:t>
      </w:r>
    </w:p>
    <w:p w14:paraId="5C0E1768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</w:p>
    <w:p w14:paraId="04710244" w14:textId="02ACA9CA" w:rsidR="00833833" w:rsidRPr="00933A2F" w:rsidRDefault="00833833" w:rsidP="00933A2F">
      <w:pPr>
        <w:shd w:val="clear" w:color="auto" w:fill="FFFFFF"/>
        <w:spacing w:line="276" w:lineRule="auto"/>
        <w:rPr>
          <w:rFonts w:ascii="Arial" w:hAnsi="Arial" w:cs="Arial"/>
          <w:b/>
          <w:bCs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</w:t>
      </w:r>
      <w:r w:rsidR="0097198A">
        <w:rPr>
          <w:rFonts w:ascii="Arial" w:eastAsia="Calibri" w:hAnsi="Arial" w:cs="Arial"/>
          <w:color w:val="000000"/>
        </w:rPr>
        <w:t xml:space="preserve"> </w:t>
      </w:r>
      <w:proofErr w:type="spellStart"/>
      <w:r w:rsidR="0097198A">
        <w:rPr>
          <w:rFonts w:ascii="Arial" w:eastAsia="Calibri" w:hAnsi="Arial" w:cs="Arial"/>
          <w:color w:val="000000"/>
        </w:rPr>
        <w:t>pn</w:t>
      </w:r>
      <w:proofErr w:type="spellEnd"/>
      <w:r w:rsidR="0097198A">
        <w:rPr>
          <w:rFonts w:ascii="Arial" w:eastAsia="Calibri" w:hAnsi="Arial" w:cs="Arial"/>
          <w:color w:val="000000"/>
        </w:rPr>
        <w:t>:</w:t>
      </w:r>
      <w:r w:rsidRPr="007443D5">
        <w:rPr>
          <w:rFonts w:ascii="Arial" w:eastAsia="Calibri" w:hAnsi="Arial" w:cs="Arial"/>
          <w:color w:val="000000"/>
        </w:rPr>
        <w:t xml:space="preserve"> </w:t>
      </w:r>
      <w:bookmarkStart w:id="0" w:name="_Hlk191027324"/>
      <w:r w:rsidR="006A3CAA">
        <w:rPr>
          <w:rFonts w:ascii="Arial" w:hAnsi="Arial" w:cs="Arial"/>
          <w:b/>
        </w:rPr>
        <w:t>Transport</w:t>
      </w:r>
      <w:r w:rsidR="006A3CAA" w:rsidRPr="00713972">
        <w:rPr>
          <w:rFonts w:ascii="Arial" w:hAnsi="Arial" w:cs="Arial"/>
          <w:b/>
        </w:rPr>
        <w:t xml:space="preserve"> uczestników projektu pn. „Nowatorskie kształcenie ogólne w szkołach prowadzonych przez Powiat Niżański”</w:t>
      </w:r>
      <w:bookmarkEnd w:id="0"/>
      <w:r w:rsidR="006A3CAA" w:rsidRPr="00713972">
        <w:rPr>
          <w:rFonts w:ascii="Arial" w:hAnsi="Arial" w:cs="Arial"/>
          <w:b/>
        </w:rPr>
        <w:t xml:space="preserve"> współfinansowanego przez Unię Europejską z Europejskiego Funduszu Społecznego Plus w ramach programu regionalnego Fundusze Europejskie dla Podkarpacia 2021-2027, Priorytet 07 </w:t>
      </w:r>
      <w:r w:rsidR="006A3CAA" w:rsidRPr="00713972">
        <w:rPr>
          <w:rFonts w:ascii="Arial" w:hAnsi="Arial" w:cs="Arial"/>
          <w:b/>
          <w:bCs/>
        </w:rPr>
        <w:t xml:space="preserve">Kapitał ludzki gotowy do zmian, Działanie </w:t>
      </w:r>
      <w:r w:rsidRPr="007443D5">
        <w:rPr>
          <w:rFonts w:ascii="Arial" w:eastAsia="Calibri" w:hAnsi="Arial" w:cs="Arial"/>
          <w:color w:val="000000"/>
        </w:rPr>
        <w:t>oświadczam, co następuje:</w:t>
      </w:r>
    </w:p>
    <w:p w14:paraId="3FAAF0D1" w14:textId="77777777" w:rsidR="00833833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1BE55A4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48C4C276" w14:textId="44F46BDD" w:rsidR="00833833" w:rsidRPr="007443D5" w:rsidRDefault="00833833" w:rsidP="002A2F8D">
      <w:pPr>
        <w:widowControl w:val="0"/>
        <w:numPr>
          <w:ilvl w:val="0"/>
          <w:numId w:val="1"/>
        </w:numPr>
        <w:spacing w:line="276" w:lineRule="auto"/>
        <w:jc w:val="left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nie podlegam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"/>
      </w:r>
    </w:p>
    <w:p w14:paraId="3F6507F4" w14:textId="515F592F" w:rsidR="00833833" w:rsidRPr="007443D5" w:rsidRDefault="00833833" w:rsidP="002A2F8D">
      <w:pPr>
        <w:widowControl w:val="0"/>
        <w:numPr>
          <w:ilvl w:val="0"/>
          <w:numId w:val="1"/>
        </w:numPr>
        <w:spacing w:line="276" w:lineRule="auto"/>
        <w:jc w:val="left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</w:t>
      </w:r>
      <w:r w:rsidR="0097198A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>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2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</w:t>
      </w:r>
      <w:r w:rsidR="00E91787">
        <w:rPr>
          <w:rFonts w:ascii="Arial" w:eastAsia="Calibri" w:hAnsi="Arial" w:cs="Arial"/>
          <w:i/>
          <w:iCs/>
          <w:color w:val="000000"/>
        </w:rPr>
        <w:br/>
      </w:r>
      <w:r w:rsidRPr="007443D5">
        <w:rPr>
          <w:rFonts w:ascii="Arial" w:eastAsia="Calibri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color w:val="000000"/>
        </w:rPr>
        <w:t>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3"/>
      </w:r>
    </w:p>
    <w:p w14:paraId="21EEE26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646F42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B509F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7EFD3B4B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sz w:val="20"/>
        </w:rPr>
      </w:pPr>
    </w:p>
    <w:p w14:paraId="53D8AE05" w14:textId="14917883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</w:t>
      </w:r>
      <w:proofErr w:type="spellStart"/>
      <w:r w:rsidRPr="007443D5">
        <w:rPr>
          <w:rFonts w:ascii="Arial" w:eastAsia="Calibri" w:hAnsi="Arial" w:cs="Arial"/>
          <w:i/>
          <w:color w:val="000000"/>
        </w:rPr>
        <w:t>CEiDG</w:t>
      </w:r>
      <w:proofErr w:type="spellEnd"/>
      <w:r w:rsidRPr="007443D5">
        <w:rPr>
          <w:rFonts w:ascii="Arial" w:eastAsia="Calibri" w:hAnsi="Arial" w:cs="Arial"/>
          <w:i/>
          <w:color w:val="000000"/>
        </w:rPr>
        <w:t>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4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brzmieniu nadanym rozporządzeniem 2022/1269 oraz rozporządzeniem 2023/1214.</w:t>
      </w:r>
    </w:p>
    <w:p w14:paraId="16D889E0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sz w:val="20"/>
        </w:rPr>
      </w:pPr>
    </w:p>
    <w:p w14:paraId="0C2E061C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5CAD0855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0"/>
        </w:rPr>
      </w:pPr>
    </w:p>
    <w:p w14:paraId="75258C8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C8C12B8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64B6FF5F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B6FDA3E" w14:textId="77777777" w:rsidR="00833833" w:rsidRPr="007443D5" w:rsidRDefault="00833833" w:rsidP="0083383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6D146A97" w14:textId="33F8B40C" w:rsidR="00833833" w:rsidRPr="007443D5" w:rsidRDefault="00833833" w:rsidP="0083383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 podpis Wykonawcy</w:t>
      </w:r>
    </w:p>
    <w:p w14:paraId="0C716142" w14:textId="1E12044F" w:rsidR="00833833" w:rsidRDefault="00833833" w:rsidP="002A2F8D">
      <w:pPr>
        <w:jc w:val="right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8338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FD547" w14:textId="77777777" w:rsidR="000556B0" w:rsidRDefault="000556B0" w:rsidP="00833833">
      <w:r>
        <w:separator/>
      </w:r>
    </w:p>
  </w:endnote>
  <w:endnote w:type="continuationSeparator" w:id="0">
    <w:p w14:paraId="35192848" w14:textId="77777777" w:rsidR="000556B0" w:rsidRDefault="000556B0" w:rsidP="0083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BF21" w14:textId="77777777" w:rsidR="000556B0" w:rsidRDefault="000556B0" w:rsidP="00833833">
      <w:r>
        <w:separator/>
      </w:r>
    </w:p>
  </w:footnote>
  <w:footnote w:type="continuationSeparator" w:id="0">
    <w:p w14:paraId="5392DFE2" w14:textId="77777777" w:rsidR="000556B0" w:rsidRDefault="000556B0" w:rsidP="00833833">
      <w:r>
        <w:continuationSeparator/>
      </w:r>
    </w:p>
  </w:footnote>
  <w:footnote w:id="1">
    <w:p w14:paraId="2B22F1D3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76A3F6F4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B45DD8A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1250A405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AB0FFBA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2">
    <w:p w14:paraId="334F46FB" w14:textId="77777777" w:rsidR="00833833" w:rsidRPr="00537F08" w:rsidRDefault="00833833" w:rsidP="002A2F8D">
      <w:pPr>
        <w:pStyle w:val="Tekstprzypisudolnego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3">
    <w:p w14:paraId="0362DECF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30A5397" w14:textId="77777777" w:rsidR="00833833" w:rsidRPr="00537F08" w:rsidRDefault="00833833" w:rsidP="002A2F8D">
      <w:pPr>
        <w:jc w:val="left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3577A9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3C63E4" w14:textId="77777777" w:rsidR="00833833" w:rsidRPr="00537F08" w:rsidRDefault="00833833" w:rsidP="002A2F8D">
      <w:pPr>
        <w:jc w:val="left"/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3BD0F5F9" w14:textId="77777777" w:rsidR="00833833" w:rsidRPr="00736CB9" w:rsidRDefault="00833833" w:rsidP="002A2F8D">
      <w:pPr>
        <w:pStyle w:val="Tekstprzypisudolnego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970" w14:textId="031C327A" w:rsidR="0097198A" w:rsidRDefault="0097198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BC91828" wp14:editId="79E07353">
          <wp:simplePos x="0" y="0"/>
          <wp:positionH relativeFrom="column">
            <wp:posOffset>4655</wp:posOffset>
          </wp:positionH>
          <wp:positionV relativeFrom="paragraph">
            <wp:posOffset>-215316</wp:posOffset>
          </wp:positionV>
          <wp:extent cx="5760720" cy="467738"/>
          <wp:effectExtent l="0" t="0" r="0" b="8890"/>
          <wp:wrapTight wrapText="bothSides">
            <wp:wrapPolygon edited="0">
              <wp:start x="0" y="0"/>
              <wp:lineTo x="0" y="21130"/>
              <wp:lineTo x="21500" y="21130"/>
              <wp:lineTo x="21500" y="0"/>
              <wp:lineTo x="0" y="0"/>
            </wp:wrapPolygon>
          </wp:wrapTight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32F25"/>
    <w:multiLevelType w:val="hybridMultilevel"/>
    <w:tmpl w:val="F78C47C0"/>
    <w:lvl w:ilvl="0" w:tplc="E970F1E8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1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972542">
    <w:abstractNumId w:val="2"/>
  </w:num>
  <w:num w:numId="3" w16cid:durableId="156706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33"/>
    <w:rsid w:val="00021E84"/>
    <w:rsid w:val="000556B0"/>
    <w:rsid w:val="000B1ECF"/>
    <w:rsid w:val="00125374"/>
    <w:rsid w:val="00161FD8"/>
    <w:rsid w:val="001C4555"/>
    <w:rsid w:val="00212E91"/>
    <w:rsid w:val="002378AE"/>
    <w:rsid w:val="00247018"/>
    <w:rsid w:val="00274CC7"/>
    <w:rsid w:val="002A2F8D"/>
    <w:rsid w:val="0034559C"/>
    <w:rsid w:val="003B0C84"/>
    <w:rsid w:val="00404537"/>
    <w:rsid w:val="0057241A"/>
    <w:rsid w:val="006161A5"/>
    <w:rsid w:val="006A3CAA"/>
    <w:rsid w:val="006E5878"/>
    <w:rsid w:val="007F5A66"/>
    <w:rsid w:val="00833833"/>
    <w:rsid w:val="008A20EF"/>
    <w:rsid w:val="00933A2F"/>
    <w:rsid w:val="0097198A"/>
    <w:rsid w:val="009C768E"/>
    <w:rsid w:val="00A24AF1"/>
    <w:rsid w:val="00A413BB"/>
    <w:rsid w:val="00A80975"/>
    <w:rsid w:val="00AF3A65"/>
    <w:rsid w:val="00BB0026"/>
    <w:rsid w:val="00C5245F"/>
    <w:rsid w:val="00CC2209"/>
    <w:rsid w:val="00E54D4B"/>
    <w:rsid w:val="00E6316D"/>
    <w:rsid w:val="00E91787"/>
    <w:rsid w:val="00FA2A28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CC00"/>
  <w15:chartTrackingRefBased/>
  <w15:docId w15:val="{8DB0D9E9-A226-4804-A6C9-5B639200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833"/>
    <w:pPr>
      <w:spacing w:after="0" w:line="24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8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8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8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8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8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8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83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3383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3383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3383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3833"/>
    <w:rPr>
      <w:rFonts w:ascii="Liberation Serif" w:eastAsia="SimSun" w:hAnsi="Liberation Serif" w:cs="Lucida Sans"/>
      <w:sz w:val="20"/>
      <w:szCs w:val="20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9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9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11</cp:revision>
  <dcterms:created xsi:type="dcterms:W3CDTF">2025-03-07T09:39:00Z</dcterms:created>
  <dcterms:modified xsi:type="dcterms:W3CDTF">2026-03-31T07:02:00Z</dcterms:modified>
</cp:coreProperties>
</file>